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A19AF">
        <w:rPr>
          <w:rStyle w:val="a4"/>
          <w:sz w:val="28"/>
          <w:szCs w:val="28"/>
        </w:rPr>
        <w:t>РОЗВИТОК ПРОСТОРОВОЇ ОРІЄНТАЦІЇ</w:t>
      </w:r>
    </w:p>
    <w:p w:rsid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FA19AF">
        <w:rPr>
          <w:rStyle w:val="a4"/>
          <w:sz w:val="28"/>
          <w:szCs w:val="28"/>
        </w:rPr>
        <w:t>У ДІТЕЙ ДОШКІЛЬНОГО ВІКУ 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Процес формування просторових уявлень на вербальному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івні дуже тривалий і захоплює не тільки період дошкільного дитинства. Є певна послідовність у засвоєнні дітьми дошкільного віку просторової термінології.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Раніше всього в мові дітей з'являються приводи </w:t>
      </w:r>
      <w:r w:rsidRPr="00FA19AF">
        <w:rPr>
          <w:rStyle w:val="a5"/>
          <w:sz w:val="28"/>
          <w:szCs w:val="28"/>
        </w:rPr>
        <w:t xml:space="preserve">близько, біля, </w:t>
      </w:r>
      <w:proofErr w:type="gramStart"/>
      <w:r w:rsidRPr="00FA19AF">
        <w:rPr>
          <w:rStyle w:val="a5"/>
          <w:sz w:val="28"/>
          <w:szCs w:val="28"/>
        </w:rPr>
        <w:t>у</w:t>
      </w:r>
      <w:proofErr w:type="gramEnd"/>
      <w:r w:rsidRPr="00FA19AF">
        <w:rPr>
          <w:rStyle w:val="a5"/>
          <w:sz w:val="28"/>
          <w:szCs w:val="28"/>
        </w:rPr>
        <w:t xml:space="preserve">, на, по. </w:t>
      </w:r>
      <w:proofErr w:type="gramStart"/>
      <w:r w:rsidRPr="00FA19AF">
        <w:rPr>
          <w:rStyle w:val="a5"/>
          <w:sz w:val="28"/>
          <w:szCs w:val="28"/>
        </w:rPr>
        <w:t>П</w:t>
      </w:r>
      <w:proofErr w:type="gramEnd"/>
      <w:r w:rsidRPr="00FA19AF">
        <w:rPr>
          <w:rStyle w:val="a5"/>
          <w:sz w:val="28"/>
          <w:szCs w:val="28"/>
        </w:rPr>
        <w:t>ізніше слова праворуч і ліворуч,</w:t>
      </w:r>
      <w:r w:rsidRPr="00FA19AF">
        <w:rPr>
          <w:sz w:val="28"/>
          <w:szCs w:val="28"/>
        </w:rPr>
        <w:t xml:space="preserve"> вживання яких довго обмежується «ситуацією розрізнення своїх рук». Лише в окремих випадках </w:t>
      </w:r>
      <w:proofErr w:type="gramStart"/>
      <w:r w:rsidRPr="00FA19AF">
        <w:rPr>
          <w:sz w:val="28"/>
          <w:szCs w:val="28"/>
        </w:rPr>
        <w:t>до</w:t>
      </w:r>
      <w:proofErr w:type="gramEnd"/>
      <w:r w:rsidRPr="00FA19AF">
        <w:rPr>
          <w:sz w:val="28"/>
          <w:szCs w:val="28"/>
        </w:rPr>
        <w:t xml:space="preserve"> кінця дошкільного періоду з'являються приводи і прислівники як </w:t>
      </w:r>
      <w:r w:rsidRPr="00FA19AF">
        <w:rPr>
          <w:rStyle w:val="a5"/>
          <w:b/>
          <w:bCs/>
          <w:sz w:val="28"/>
          <w:szCs w:val="28"/>
        </w:rPr>
        <w:t>між, навпаки, над.</w:t>
      </w:r>
      <w:r w:rsidRPr="00FA19AF">
        <w:rPr>
          <w:sz w:val="28"/>
          <w:szCs w:val="28"/>
        </w:rPr>
        <w:t xml:space="preserve"> Виявлена ​​ще одна закономірність, що характеризує особливості сприйняття простору дітей дошкільного віку, а саме: освоєння кожної окремої групи просторових відносин проходить стадію вироблення опорного образу, що виконує функцію точки відліку </w:t>
      </w:r>
      <w:proofErr w:type="gramStart"/>
      <w:r w:rsidRPr="00FA19AF">
        <w:rPr>
          <w:sz w:val="28"/>
          <w:szCs w:val="28"/>
        </w:rPr>
        <w:t>в</w:t>
      </w:r>
      <w:proofErr w:type="gramEnd"/>
      <w:r w:rsidRPr="00FA19AF">
        <w:rPr>
          <w:sz w:val="28"/>
          <w:szCs w:val="28"/>
        </w:rPr>
        <w:t xml:space="preserve"> системі координат. </w:t>
      </w:r>
      <w:proofErr w:type="gramStart"/>
      <w:r w:rsidRPr="00FA19AF">
        <w:rPr>
          <w:sz w:val="28"/>
          <w:szCs w:val="28"/>
        </w:rPr>
        <w:t>П</w:t>
      </w:r>
      <w:proofErr w:type="gramEnd"/>
      <w:r w:rsidRPr="00FA19AF">
        <w:rPr>
          <w:sz w:val="28"/>
          <w:szCs w:val="28"/>
        </w:rPr>
        <w:t>ісля такого вироблення опорного образу стає можливим диференціювання протилежного положення об'єктів. У кожній з пар просторових позначень освоюється спочатку тільки одне з них, наприклад: </w:t>
      </w:r>
      <w:r w:rsidRPr="00FA19AF">
        <w:rPr>
          <w:rStyle w:val="a5"/>
          <w:b/>
          <w:bCs/>
          <w:sz w:val="28"/>
          <w:szCs w:val="28"/>
        </w:rPr>
        <w:t>під, праворуч, зверху, ззаду.</w:t>
      </w:r>
      <w:r w:rsidRPr="00FA19AF">
        <w:rPr>
          <w:sz w:val="28"/>
          <w:szCs w:val="28"/>
        </w:rPr>
        <w:t> Освоєння протилежних значень </w:t>
      </w:r>
      <w:r w:rsidRPr="00FA19AF">
        <w:rPr>
          <w:rStyle w:val="a5"/>
          <w:b/>
          <w:bCs/>
          <w:sz w:val="28"/>
          <w:szCs w:val="28"/>
        </w:rPr>
        <w:t>над, ліворуч, знизу</w:t>
      </w:r>
      <w:r w:rsidRPr="00FA19AF">
        <w:rPr>
          <w:sz w:val="28"/>
          <w:szCs w:val="28"/>
        </w:rPr>
        <w:t> та інших відбувається на основі порівняння з першими</w:t>
      </w:r>
      <w:proofErr w:type="gramStart"/>
      <w:r w:rsidRPr="00FA19AF">
        <w:rPr>
          <w:sz w:val="28"/>
          <w:szCs w:val="28"/>
        </w:rPr>
        <w:t xml:space="preserve"> .</w:t>
      </w:r>
      <w:proofErr w:type="gramEnd"/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Існує чотири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івні просторових уявлень, які освоює дитина дошкільного: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1. Прості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 xml:space="preserve"> власного тіла. Сюди входять уявлення про власне тіло дитини, частини тіла і їх взаємне розташування.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2. Уявлення про розташування об'єктів </w:t>
      </w:r>
      <w:proofErr w:type="gramStart"/>
      <w:r w:rsidRPr="00FA19AF">
        <w:rPr>
          <w:sz w:val="28"/>
          <w:szCs w:val="28"/>
        </w:rPr>
        <w:t>у</w:t>
      </w:r>
      <w:proofErr w:type="gramEnd"/>
      <w:r w:rsidRPr="00FA19AF">
        <w:rPr>
          <w:sz w:val="28"/>
          <w:szCs w:val="28"/>
        </w:rPr>
        <w:t xml:space="preserve"> просторі по відношенню до власного тіла дитини.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3. Уявлення про взаємовідносини </w:t>
      </w:r>
      <w:proofErr w:type="gramStart"/>
      <w:r w:rsidRPr="00FA19AF">
        <w:rPr>
          <w:sz w:val="28"/>
          <w:szCs w:val="28"/>
        </w:rPr>
        <w:t>між</w:t>
      </w:r>
      <w:proofErr w:type="gramEnd"/>
      <w:r w:rsidRPr="00FA19AF">
        <w:rPr>
          <w:sz w:val="28"/>
          <w:szCs w:val="28"/>
        </w:rPr>
        <w:t xml:space="preserve"> зовнішніми об'єктами.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4. Просторові уявлення зі словесним позначенням простору в мовленні дитини, сюди відносяться граматичні конструкції, змі</w:t>
      </w:r>
      <w:proofErr w:type="gramStart"/>
      <w:r w:rsidRPr="00FA19AF">
        <w:rPr>
          <w:sz w:val="28"/>
          <w:szCs w:val="28"/>
        </w:rPr>
        <w:t>ст</w:t>
      </w:r>
      <w:proofErr w:type="gramEnd"/>
      <w:r w:rsidRPr="00FA19AF">
        <w:rPr>
          <w:sz w:val="28"/>
          <w:szCs w:val="28"/>
        </w:rPr>
        <w:t xml:space="preserve"> яких визначається закінченнями слів, способами їх розстановки і т. д.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Розглянемо, які просторові уявлення, і в якому віці може засвоїти дитина </w:t>
      </w:r>
      <w:proofErr w:type="gramStart"/>
      <w:r w:rsidRPr="00FA19AF">
        <w:rPr>
          <w:sz w:val="28"/>
          <w:szCs w:val="28"/>
        </w:rPr>
        <w:t>в</w:t>
      </w:r>
      <w:proofErr w:type="gramEnd"/>
      <w:r w:rsidRPr="00FA19AF">
        <w:rPr>
          <w:sz w:val="28"/>
          <w:szCs w:val="28"/>
        </w:rPr>
        <w:t xml:space="preserve"> нормі.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Орієнтуючись </w:t>
      </w:r>
      <w:proofErr w:type="gramStart"/>
      <w:r w:rsidRPr="00FA19AF">
        <w:rPr>
          <w:sz w:val="28"/>
          <w:szCs w:val="28"/>
        </w:rPr>
        <w:t>у</w:t>
      </w:r>
      <w:proofErr w:type="gramEnd"/>
      <w:r w:rsidRPr="00FA19AF">
        <w:rPr>
          <w:sz w:val="28"/>
          <w:szCs w:val="28"/>
        </w:rPr>
        <w:t xml:space="preserve"> просторі, діти повинні </w:t>
      </w:r>
      <w:r w:rsidRPr="00FA19AF">
        <w:rPr>
          <w:rStyle w:val="a4"/>
          <w:sz w:val="28"/>
          <w:szCs w:val="28"/>
        </w:rPr>
        <w:t>вміти: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- Освоїти власне тіло як точку відліку просторових напрямі</w:t>
      </w:r>
      <w:proofErr w:type="gramStart"/>
      <w:r w:rsidRPr="00FA19AF">
        <w:rPr>
          <w:sz w:val="28"/>
          <w:szCs w:val="28"/>
        </w:rPr>
        <w:t>в</w:t>
      </w:r>
      <w:proofErr w:type="gramEnd"/>
      <w:r w:rsidRPr="00FA19AF">
        <w:rPr>
          <w:sz w:val="28"/>
          <w:szCs w:val="28"/>
        </w:rPr>
        <w:t> </w:t>
      </w:r>
      <w:r w:rsidRPr="00FA19AF">
        <w:rPr>
          <w:rStyle w:val="a5"/>
          <w:sz w:val="28"/>
          <w:szCs w:val="28"/>
        </w:rPr>
        <w:t>(«на собі»);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- Орієнтуватися в навколишньому від себе, від іншої людини, від інших предметів, використовувати як систему відліку </w:t>
      </w:r>
      <w:r w:rsidRPr="00FA19AF">
        <w:rPr>
          <w:rStyle w:val="a5"/>
          <w:sz w:val="28"/>
          <w:szCs w:val="28"/>
        </w:rPr>
        <w:t>(«від себе», «від іншої особи», «від будь-яких предметі</w:t>
      </w:r>
      <w:proofErr w:type="gramStart"/>
      <w:r w:rsidRPr="00FA19AF">
        <w:rPr>
          <w:rStyle w:val="a5"/>
          <w:sz w:val="28"/>
          <w:szCs w:val="28"/>
        </w:rPr>
        <w:t>в</w:t>
      </w:r>
      <w:proofErr w:type="gramEnd"/>
      <w:r w:rsidRPr="00FA19AF">
        <w:rPr>
          <w:rStyle w:val="a5"/>
          <w:sz w:val="28"/>
          <w:szCs w:val="28"/>
        </w:rPr>
        <w:t>»);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- Орієнтуватися </w:t>
      </w:r>
      <w:r w:rsidRPr="00FA19AF">
        <w:rPr>
          <w:rStyle w:val="a5"/>
          <w:sz w:val="28"/>
          <w:szCs w:val="28"/>
        </w:rPr>
        <w:t>на площині</w:t>
      </w:r>
      <w:r w:rsidRPr="00FA19AF">
        <w:rPr>
          <w:sz w:val="28"/>
          <w:szCs w:val="28"/>
        </w:rPr>
        <w:t> (лист, сторінка, папі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 xml:space="preserve"> у клітку, в лінійку);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- Орієнтуватися </w:t>
      </w:r>
      <w:r w:rsidRPr="00FA19AF">
        <w:rPr>
          <w:rStyle w:val="a5"/>
          <w:sz w:val="28"/>
          <w:szCs w:val="28"/>
        </w:rPr>
        <w:t>по основним просторовим напрямкам,</w:t>
      </w:r>
      <w:r w:rsidRPr="00FA19AF">
        <w:rPr>
          <w:sz w:val="28"/>
          <w:szCs w:val="28"/>
        </w:rPr>
        <w:t> використовуючи це як систему відліку;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- Користуватися просторовим </w:t>
      </w:r>
      <w:r w:rsidRPr="00FA19AF">
        <w:rPr>
          <w:rStyle w:val="a5"/>
          <w:sz w:val="28"/>
          <w:szCs w:val="28"/>
        </w:rPr>
        <w:t>словником</w:t>
      </w:r>
      <w:r w:rsidRPr="00FA19AF">
        <w:rPr>
          <w:sz w:val="28"/>
          <w:szCs w:val="28"/>
        </w:rPr>
        <w:t> (приводами, прислівниками та іншими частинами мови, узагальнено відображають знання про предметно-просторове оточення).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Діти опановують орієнтування «на собі» в </w:t>
      </w:r>
      <w:r w:rsidRPr="00FA19AF">
        <w:rPr>
          <w:rStyle w:val="a5"/>
          <w:sz w:val="28"/>
          <w:szCs w:val="28"/>
        </w:rPr>
        <w:t>молодшому віці.</w:t>
      </w:r>
      <w:r w:rsidRPr="00FA19AF">
        <w:rPr>
          <w:sz w:val="28"/>
          <w:szCs w:val="28"/>
        </w:rPr>
        <w:t xml:space="preserve"> Воно включає знання окремих частин свого тіла та обличчя, </w:t>
      </w:r>
      <w:proofErr w:type="gramStart"/>
      <w:r w:rsidRPr="00FA19AF">
        <w:rPr>
          <w:sz w:val="28"/>
          <w:szCs w:val="28"/>
        </w:rPr>
        <w:t>у</w:t>
      </w:r>
      <w:proofErr w:type="gramEnd"/>
      <w:r w:rsidRPr="00FA19AF">
        <w:rPr>
          <w:sz w:val="28"/>
          <w:szCs w:val="28"/>
        </w:rPr>
        <w:t xml:space="preserve"> </w:t>
      </w:r>
      <w:proofErr w:type="gramStart"/>
      <w:r w:rsidRPr="00FA19AF">
        <w:rPr>
          <w:sz w:val="28"/>
          <w:szCs w:val="28"/>
        </w:rPr>
        <w:t>тому</w:t>
      </w:r>
      <w:proofErr w:type="gramEnd"/>
      <w:r w:rsidRPr="00FA19AF">
        <w:rPr>
          <w:sz w:val="28"/>
          <w:szCs w:val="28"/>
        </w:rPr>
        <w:t xml:space="preserve"> числі симетричних (права чи ліва рука, нога і т. д.).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lastRenderedPageBreak/>
        <w:t>У </w:t>
      </w:r>
      <w:r w:rsidRPr="00FA19AF">
        <w:rPr>
          <w:rStyle w:val="a5"/>
          <w:sz w:val="28"/>
          <w:szCs w:val="28"/>
        </w:rPr>
        <w:t>середньому і старшому</w:t>
      </w:r>
      <w:r w:rsidRPr="00FA19AF">
        <w:rPr>
          <w:sz w:val="28"/>
          <w:szCs w:val="28"/>
        </w:rPr>
        <w:t xml:space="preserve"> дошкільному віці діти використовують систему відліку «на собі» в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ізних життєвих ситуаціях, при виконанні завдань на орієнтування в просторі. Це </w:t>
      </w:r>
      <w:r w:rsidRPr="00FA19AF">
        <w:rPr>
          <w:rStyle w:val="a5"/>
          <w:sz w:val="28"/>
          <w:szCs w:val="28"/>
        </w:rPr>
        <w:t>перший узагальнений спосіб</w:t>
      </w:r>
      <w:r w:rsidRPr="00FA19AF">
        <w:rPr>
          <w:sz w:val="28"/>
          <w:szCs w:val="28"/>
        </w:rPr>
        <w:t> просторової орієнтації, яким оволодіває дитина в дошкільному віці. На його підставі формуються різні системи знань про просторово-господарські відносини об'єкті</w:t>
      </w:r>
      <w:proofErr w:type="gramStart"/>
      <w:r w:rsidRPr="00FA19AF">
        <w:rPr>
          <w:sz w:val="28"/>
          <w:szCs w:val="28"/>
        </w:rPr>
        <w:t>в</w:t>
      </w:r>
      <w:proofErr w:type="gramEnd"/>
      <w:r w:rsidRPr="00FA19AF">
        <w:rPr>
          <w:sz w:val="28"/>
          <w:szCs w:val="28"/>
        </w:rPr>
        <w:t>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Наступний етап - орієнтування на зовнішніх об'єктах («на будь-яких предметах», «на людині»). Просторова орієнтування на будь-яких об'єктах предметного оточення стає можливою, якщо засвоєна просторова орієнтування на власному тілі. Дитина подумки переносить її на інші об'єкти (виділяє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ізні їх боки - передню, задню, бокові, верхню і нижню) та на іншу людину (вгорі - голова, а внизу - ноги; попереду - особа, ззаду - спина; одна рука - праворуч, інша - ліворуч).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A19AF">
        <w:rPr>
          <w:sz w:val="28"/>
          <w:szCs w:val="28"/>
        </w:rPr>
        <w:t>Б</w:t>
      </w:r>
      <w:proofErr w:type="gramEnd"/>
      <w:r w:rsidRPr="00FA19AF">
        <w:rPr>
          <w:sz w:val="28"/>
          <w:szCs w:val="28"/>
        </w:rPr>
        <w:t>ільшість навколишніх предметів займають в просторі вертикальне положення, мають лицьову та тильну сторону, що дозволяє дошкільникам успішно виокремлювати їх.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Уміння виділяти просторову схему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 xml:space="preserve">ізних об'єктів необхідно для орієнтування в просторі «від будь-яких об'єктів» і для розуміння просторових відносин між предметами. Так, наприклад, про розташування одного об'єкта навпроти іншого </w:t>
      </w:r>
      <w:proofErr w:type="gramStart"/>
      <w:r w:rsidRPr="00FA19AF">
        <w:rPr>
          <w:sz w:val="28"/>
          <w:szCs w:val="28"/>
        </w:rPr>
        <w:t>св</w:t>
      </w:r>
      <w:proofErr w:type="gramEnd"/>
      <w:r w:rsidRPr="00FA19AF">
        <w:rPr>
          <w:sz w:val="28"/>
          <w:szCs w:val="28"/>
        </w:rPr>
        <w:t>ідчить про їх спрямованість лицьовими сторонами один до одного, розташування одного об'єкта попереду або позаду іншого характеризується співвідношенням передньої і задньої сторони об'єктів і т. д.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Уміння орієнтуватися «на собі», «на іншій людині», «на будь-яких об'єктах» є важливою умовою </w:t>
      </w:r>
      <w:proofErr w:type="gramStart"/>
      <w:r w:rsidRPr="00FA19AF">
        <w:rPr>
          <w:sz w:val="28"/>
          <w:szCs w:val="28"/>
        </w:rPr>
        <w:t>для</w:t>
      </w:r>
      <w:proofErr w:type="gramEnd"/>
      <w:r w:rsidRPr="00FA19AF">
        <w:rPr>
          <w:sz w:val="28"/>
          <w:szCs w:val="28"/>
        </w:rPr>
        <w:t xml:space="preserve"> орієнтування в навколишньому просторі.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Але орієнтування в просторі відбувається на основі використання людиною будь-якої системи відліку. Їх багато. І </w:t>
      </w:r>
      <w:proofErr w:type="gramStart"/>
      <w:r w:rsidRPr="00FA19AF">
        <w:rPr>
          <w:sz w:val="28"/>
          <w:szCs w:val="28"/>
        </w:rPr>
        <w:t>вс</w:t>
      </w:r>
      <w:proofErr w:type="gramEnd"/>
      <w:r w:rsidRPr="00FA19AF">
        <w:rPr>
          <w:sz w:val="28"/>
          <w:szCs w:val="28"/>
        </w:rPr>
        <w:t>і вони відображають досвід пізнання людиною просторових відносин, узагальнюють досвід орієнтації людей в предметно-просторовому оточенні.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Просторова орієнтація «від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ізних об'єктів» і практичне її використання при орієнтуванні в предметно-просторовому оточенні - </w:t>
      </w:r>
      <w:r w:rsidRPr="00FA19AF">
        <w:rPr>
          <w:rStyle w:val="a5"/>
          <w:sz w:val="28"/>
          <w:szCs w:val="28"/>
        </w:rPr>
        <w:t>друга система відліку.</w:t>
      </w:r>
      <w:r w:rsidRPr="00FA19AF">
        <w:rPr>
          <w:sz w:val="28"/>
          <w:szCs w:val="28"/>
        </w:rPr>
        <w:t> </w:t>
      </w:r>
      <w:proofErr w:type="gramStart"/>
      <w:r w:rsidRPr="00FA19AF">
        <w:rPr>
          <w:sz w:val="28"/>
          <w:szCs w:val="28"/>
        </w:rPr>
        <w:t>Це більш узагальнений в порівнянні з першим спосіб просторової орієнтації. Обидва способи орієнтації і системи відліку, що лежать у їх основі, взаємопов'язані між собою.</w:t>
      </w:r>
      <w:proofErr w:type="gramEnd"/>
      <w:r w:rsidRPr="00FA19AF">
        <w:rPr>
          <w:sz w:val="28"/>
          <w:szCs w:val="28"/>
        </w:rPr>
        <w:t xml:space="preserve"> Перша є вихідною. Вона лежить в основі другої і багатьох інших систем відліку і способів просторової орієнтації, якими буде опановувати дитина в дошкільні роки і </w:t>
      </w:r>
      <w:proofErr w:type="gramStart"/>
      <w:r w:rsidRPr="00FA19AF">
        <w:rPr>
          <w:sz w:val="28"/>
          <w:szCs w:val="28"/>
        </w:rPr>
        <w:t>п</w:t>
      </w:r>
      <w:proofErr w:type="gramEnd"/>
      <w:r w:rsidRPr="00FA19AF">
        <w:rPr>
          <w:sz w:val="28"/>
          <w:szCs w:val="28"/>
        </w:rPr>
        <w:t>ізніше.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rStyle w:val="a5"/>
          <w:sz w:val="28"/>
          <w:szCs w:val="28"/>
        </w:rPr>
        <w:t>Третя система відліку,</w:t>
      </w:r>
      <w:r w:rsidRPr="00FA19AF">
        <w:rPr>
          <w:sz w:val="28"/>
          <w:szCs w:val="28"/>
        </w:rPr>
        <w:t xml:space="preserve"> яку опановує дитина в дошкільному віці, - орієнтування по основних просторовим напрямках. Уміння користуватися даною системою можливо при більш високому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івні знань дитини про простір.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Орієнтуванням на основі даної системи відліку діти опановують поступово, в </w:t>
      </w:r>
      <w:proofErr w:type="gramStart"/>
      <w:r w:rsidRPr="00FA19AF">
        <w:rPr>
          <w:rStyle w:val="a5"/>
          <w:sz w:val="28"/>
          <w:szCs w:val="28"/>
        </w:rPr>
        <w:t>р</w:t>
      </w:r>
      <w:proofErr w:type="gramEnd"/>
      <w:r w:rsidRPr="00FA19AF">
        <w:rPr>
          <w:rStyle w:val="a5"/>
          <w:sz w:val="28"/>
          <w:szCs w:val="28"/>
        </w:rPr>
        <w:t>ізних вікових групах.</w:t>
      </w:r>
      <w:r w:rsidRPr="00FA19AF">
        <w:rPr>
          <w:sz w:val="28"/>
          <w:szCs w:val="28"/>
        </w:rPr>
        <w:t> Знання основних і проміжних просторових напрямків формує в них образ сприйнятого простору, розчленованого по вертикально-горизонтальних лініях; озброює новим узагальненим способом орієнтування в навколишньому.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lastRenderedPageBreak/>
        <w:t xml:space="preserve">Щоб опанувати систему відліку за напрямками простору, дитина </w:t>
      </w:r>
      <w:proofErr w:type="gramStart"/>
      <w:r w:rsidRPr="00FA19AF">
        <w:rPr>
          <w:sz w:val="28"/>
          <w:szCs w:val="28"/>
        </w:rPr>
        <w:t>повинна</w:t>
      </w:r>
      <w:proofErr w:type="gramEnd"/>
      <w:r w:rsidRPr="00FA19AF">
        <w:rPr>
          <w:sz w:val="28"/>
          <w:szCs w:val="28"/>
        </w:rPr>
        <w:t xml:space="preserve"> вміти: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- Розрізняти основні просторові напрями (вперед-назад, направо-наліво, вгору-вниз) і проміжні (попереду праворуч, попереду ліворуч, ззаду праворуч); впізнавати їх, називати, вміти самостійно визначати орієнтуючись </w:t>
      </w:r>
      <w:proofErr w:type="gramStart"/>
      <w:r w:rsidRPr="00FA19AF">
        <w:rPr>
          <w:sz w:val="28"/>
          <w:szCs w:val="28"/>
        </w:rPr>
        <w:t>у</w:t>
      </w:r>
      <w:proofErr w:type="gramEnd"/>
      <w:r w:rsidRPr="00FA19AF">
        <w:rPr>
          <w:sz w:val="28"/>
          <w:szCs w:val="28"/>
        </w:rPr>
        <w:t xml:space="preserve"> просторі «від себе», «від іншого людини »і« від будь-яких об'єктів »;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- Визначати своє місцезнаходження серед навколишніх предметів і щодо іншої людини («Я перебуваю попереду предмету ... позаду предмету, праворуч або ліворуч від нього» »);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- Визначати розміщення предметів у просторі, фіксувати їх місце розташування попереду або позаду, праворуч, ліворуч, орієнтуючись «від себе», «від іншої особи», «від будь-яких предметі</w:t>
      </w:r>
      <w:proofErr w:type="gramStart"/>
      <w:r w:rsidRPr="00FA19AF">
        <w:rPr>
          <w:sz w:val="28"/>
          <w:szCs w:val="28"/>
        </w:rPr>
        <w:t>в</w:t>
      </w:r>
      <w:proofErr w:type="gramEnd"/>
      <w:r w:rsidRPr="00FA19AF">
        <w:rPr>
          <w:sz w:val="28"/>
          <w:szCs w:val="28"/>
        </w:rPr>
        <w:t>»;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- Визначати просторові відносини </w:t>
      </w:r>
      <w:proofErr w:type="gramStart"/>
      <w:r w:rsidRPr="00FA19AF">
        <w:rPr>
          <w:sz w:val="28"/>
          <w:szCs w:val="28"/>
        </w:rPr>
        <w:t>між</w:t>
      </w:r>
      <w:proofErr w:type="gramEnd"/>
      <w:r w:rsidRPr="00FA19AF">
        <w:rPr>
          <w:sz w:val="28"/>
          <w:szCs w:val="28"/>
        </w:rPr>
        <w:t xml:space="preserve"> предметами за ознакою їх розташування по лініях основних і проміжних напрямків (наприклад, перед будинком-дитячий майданчик, праворуч від будинку - гараж, ліворуч - сквер, за будинком видно дорогу);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- Просторово орієнтувати свої рухи (при ходьбі, бігу і т. п.), давати словесну характеристику предметно-просторового оточення відповідно до напрямів простору, виконувати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ізні навчальні завдання і доручення;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- Орієнтуватися на площині (поверхня столу, лист картону або паперу, сторінка книги, зошит у клітинку, і лінійку: верхня її частина, нижня, права, ліва, середина).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Орієнтування в просторі сторінки, вміння бачити просторове розташування знака на папері - специфічні вимоги навчальної діяльності першокласника. Аналіз сучасних програмно-методичних матеріалів щодо організації роботи з шестирічними дітьми в </w:t>
      </w:r>
      <w:proofErr w:type="gramStart"/>
      <w:r w:rsidRPr="00FA19AF">
        <w:rPr>
          <w:sz w:val="28"/>
          <w:szCs w:val="28"/>
        </w:rPr>
        <w:t>п</w:t>
      </w:r>
      <w:proofErr w:type="gramEnd"/>
      <w:r w:rsidRPr="00FA19AF">
        <w:rPr>
          <w:sz w:val="28"/>
          <w:szCs w:val="28"/>
        </w:rPr>
        <w:t>ідготовчих класах школи, у підготовчих групах дошкільних установ, спостереження за дітьми в перші дні, тижні і місяці їх навчання у школі підтверджують це.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Орієнтування в просторі аркуша необхі</w:t>
      </w:r>
      <w:proofErr w:type="gramStart"/>
      <w:r w:rsidRPr="00FA19AF">
        <w:rPr>
          <w:sz w:val="28"/>
          <w:szCs w:val="28"/>
        </w:rPr>
        <w:t>дне</w:t>
      </w:r>
      <w:proofErr w:type="gramEnd"/>
      <w:r w:rsidRPr="00FA19AF">
        <w:rPr>
          <w:sz w:val="28"/>
          <w:szCs w:val="28"/>
        </w:rPr>
        <w:t xml:space="preserve"> для успішної роботи дітей на уроках математики, читання, малювання, на уроках праці.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Найпростіше орієнтування на площині аркуша (посередині, у верхньому (нижньому) правом (лівому) куті; верхня (нижня) сторона; бічні - права і ліва сторона) доступне дітям </w:t>
      </w:r>
      <w:proofErr w:type="gramStart"/>
      <w:r w:rsidRPr="00FA19AF">
        <w:rPr>
          <w:sz w:val="28"/>
          <w:szCs w:val="28"/>
        </w:rPr>
        <w:t>у</w:t>
      </w:r>
      <w:proofErr w:type="gramEnd"/>
      <w:r w:rsidRPr="00FA19AF">
        <w:rPr>
          <w:sz w:val="28"/>
          <w:szCs w:val="28"/>
        </w:rPr>
        <w:t> </w:t>
      </w:r>
      <w:r w:rsidRPr="00FA19AF">
        <w:rPr>
          <w:rStyle w:val="a5"/>
          <w:sz w:val="28"/>
          <w:szCs w:val="28"/>
        </w:rPr>
        <w:t>віці трьох-чотирьох років.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Завдання іншого характеру, наприклад, провести лі</w:t>
      </w:r>
      <w:proofErr w:type="gramStart"/>
      <w:r w:rsidRPr="00FA19AF">
        <w:rPr>
          <w:sz w:val="28"/>
          <w:szCs w:val="28"/>
        </w:rPr>
        <w:t>н</w:t>
      </w:r>
      <w:proofErr w:type="gramEnd"/>
      <w:r w:rsidRPr="00FA19AF">
        <w:rPr>
          <w:sz w:val="28"/>
          <w:szCs w:val="28"/>
        </w:rPr>
        <w:t>ії на аркуші, виконуючи вказівки вихователя (2 клітинки вниз, 6 вправо, 4 наверх), значно складніше. Такі завдання пропонують дітям у </w:t>
      </w:r>
      <w:proofErr w:type="gramStart"/>
      <w:r w:rsidRPr="00FA19AF">
        <w:rPr>
          <w:rStyle w:val="a5"/>
          <w:sz w:val="28"/>
          <w:szCs w:val="28"/>
        </w:rPr>
        <w:t>п</w:t>
      </w:r>
      <w:proofErr w:type="gramEnd"/>
      <w:r w:rsidRPr="00FA19AF">
        <w:rPr>
          <w:rStyle w:val="a5"/>
          <w:sz w:val="28"/>
          <w:szCs w:val="28"/>
        </w:rPr>
        <w:t>ідготовчій до школи групі.</w:t>
      </w:r>
      <w:r w:rsidRPr="00FA19AF">
        <w:rPr>
          <w:sz w:val="28"/>
          <w:szCs w:val="28"/>
        </w:rPr>
        <w:t> Але навчання дітей вмінню орієнтуватися на площині передбачає формування в них ще більш складних умінь, рядкове розміщення на аркуші знаків, форм, елементів малюнка. Виділити «малий прості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», правильно сприйняти і відтворити просторове розташування окремих елементів цифри, букви, знака, малюнка - складне завдання. Воно стає посильним для </w:t>
      </w:r>
      <w:r w:rsidRPr="00FA19AF">
        <w:rPr>
          <w:rStyle w:val="a5"/>
          <w:sz w:val="28"/>
          <w:szCs w:val="28"/>
        </w:rPr>
        <w:t>шестирічної дитини,</w:t>
      </w:r>
      <w:r w:rsidRPr="00FA19AF">
        <w:rPr>
          <w:sz w:val="28"/>
          <w:szCs w:val="28"/>
        </w:rPr>
        <w:t> якщо здійснюється </w:t>
      </w:r>
      <w:proofErr w:type="gramStart"/>
      <w:r w:rsidRPr="00FA19AF">
        <w:rPr>
          <w:rStyle w:val="a5"/>
          <w:sz w:val="28"/>
          <w:szCs w:val="28"/>
        </w:rPr>
        <w:t>п</w:t>
      </w:r>
      <w:proofErr w:type="gramEnd"/>
      <w:r w:rsidRPr="00FA19AF">
        <w:rPr>
          <w:rStyle w:val="a5"/>
          <w:sz w:val="28"/>
          <w:szCs w:val="28"/>
        </w:rPr>
        <w:t>ід керівництвом педагога.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У період перебування в дитячому садку дитина з нормальним психофізичним розвитком </w:t>
      </w:r>
      <w:proofErr w:type="gramStart"/>
      <w:r w:rsidRPr="00FA19AF">
        <w:rPr>
          <w:sz w:val="28"/>
          <w:szCs w:val="28"/>
        </w:rPr>
        <w:t>повинна</w:t>
      </w:r>
      <w:proofErr w:type="gramEnd"/>
      <w:r w:rsidRPr="00FA19AF">
        <w:rPr>
          <w:sz w:val="28"/>
          <w:szCs w:val="28"/>
        </w:rPr>
        <w:t xml:space="preserve"> оволодіти: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lastRenderedPageBreak/>
        <w:t>- Способом розчленованого сприйняття площині аркуша (поверхні столу, дошки, обмеженої ділянки місцевості), вміти виділяти його елементи: сторони, кути, середину;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елементарним способом просторового аналізу площини аркуша (поверхні столу, дошки, обмеженої ділянки місцевості); вміти виділяти верхню і нижню частини, праву і ліву, верхнеправую частини площині і верхнелевую, ніжнеправую і ніжнелевую;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- Умінням активно діяти в межах площини, наприклад: самостійно характеризувати розміщені на аркуші елементи узору або розташовувати їх відповідно до інструкції вихователя; виконувати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ізні завдання на просторове переміщення об'єктів, просторово орієнтувати власні дії (вести рахунок у напрямку справа наліво або зліва направо, проводити лінії в різних напрямках);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- Просторовим орієнтуванням на аркуші за ознакою взаємного розташування об'єктів щодо один одного або </w:t>
      </w:r>
      <w:proofErr w:type="gramStart"/>
      <w:r w:rsidRPr="00FA19AF">
        <w:rPr>
          <w:sz w:val="28"/>
          <w:szCs w:val="28"/>
        </w:rPr>
        <w:t>будь-яко</w:t>
      </w:r>
      <w:proofErr w:type="gramEnd"/>
      <w:r w:rsidRPr="00FA19AF">
        <w:rPr>
          <w:sz w:val="28"/>
          <w:szCs w:val="28"/>
        </w:rPr>
        <w:t>ї вихідної точки відліку. Наприклад, прийнявши даний об'єкт за вихідну точку, розміщувати інші елементи малюнка (візерунка) вище, нижче, правіше або лівіше від вихідного (розташувати, наприклад, червоний кружок на аркуші праворуч, а синій - зліва від зеленого або розташувати сині гуртки навколо зеленого і т</w:t>
      </w:r>
      <w:proofErr w:type="gramStart"/>
      <w:r w:rsidRPr="00FA19AF">
        <w:rPr>
          <w:sz w:val="28"/>
          <w:szCs w:val="28"/>
        </w:rPr>
        <w:t xml:space="preserve"> .</w:t>
      </w:r>
      <w:proofErr w:type="gramEnd"/>
      <w:r w:rsidRPr="00FA19AF">
        <w:rPr>
          <w:sz w:val="28"/>
          <w:szCs w:val="28"/>
        </w:rPr>
        <w:t xml:space="preserve"> д.);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- Умінням сприймати «малий прості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» і діяти в межах його (розміщувати малюнок, елементи візерунка, графічні знаки).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Необхідно розвивати і вдосконалювати у дітей точність оптико-просторового сприйняття при орієнтуванні в обмеженому, клі</w:t>
      </w:r>
      <w:proofErr w:type="gramStart"/>
      <w:r w:rsidRPr="00FA19AF">
        <w:rPr>
          <w:sz w:val="28"/>
          <w:szCs w:val="28"/>
        </w:rPr>
        <w:t>тинному</w:t>
      </w:r>
      <w:proofErr w:type="gramEnd"/>
      <w:r w:rsidRPr="00FA19AF">
        <w:rPr>
          <w:sz w:val="28"/>
          <w:szCs w:val="28"/>
        </w:rPr>
        <w:t xml:space="preserve"> або рядковому мікропросторі; формувати здатність відтворювати за зразком або за поданням просторове розміщення елементів композиції, візерунка; вмі</w:t>
      </w:r>
      <w:proofErr w:type="gramStart"/>
      <w:r w:rsidRPr="00FA19AF">
        <w:rPr>
          <w:sz w:val="28"/>
          <w:szCs w:val="28"/>
        </w:rPr>
        <w:t>ти ф</w:t>
      </w:r>
      <w:proofErr w:type="gramEnd"/>
      <w:r w:rsidRPr="00FA19AF">
        <w:rPr>
          <w:sz w:val="28"/>
          <w:szCs w:val="28"/>
        </w:rPr>
        <w:t>іксувати і відтворювати повороти на площині окремих елементів узору або графічних знаків, форм, зображення предмета.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Орієнтування на площині - вміння складне. Діти поступово оволодівають їм, починаючи з </w:t>
      </w:r>
      <w:r w:rsidRPr="00FA19AF">
        <w:rPr>
          <w:rStyle w:val="a5"/>
          <w:sz w:val="28"/>
          <w:szCs w:val="28"/>
        </w:rPr>
        <w:t>молодшого дошкільного віку.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Наступна програмне завдання у змі</w:t>
      </w:r>
      <w:proofErr w:type="gramStart"/>
      <w:r w:rsidRPr="00FA19AF">
        <w:rPr>
          <w:sz w:val="28"/>
          <w:szCs w:val="28"/>
        </w:rPr>
        <w:t>ст</w:t>
      </w:r>
      <w:proofErr w:type="gramEnd"/>
      <w:r w:rsidRPr="00FA19AF">
        <w:rPr>
          <w:sz w:val="28"/>
          <w:szCs w:val="28"/>
        </w:rPr>
        <w:t>і роботи з дітьми - формування розуміння просторових відносин між предметами.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A19AF">
        <w:rPr>
          <w:sz w:val="28"/>
          <w:szCs w:val="28"/>
        </w:rPr>
        <w:t>Для</w:t>
      </w:r>
      <w:proofErr w:type="gramEnd"/>
      <w:r w:rsidRPr="00FA19AF">
        <w:rPr>
          <w:sz w:val="28"/>
          <w:szCs w:val="28"/>
        </w:rPr>
        <w:t xml:space="preserve"> орієнтації в просторі необхідно розвиток уявлень дитини про реальний простір. Практичне орієнтування в ньому передбачає ознайомлення дітей з розташуванням предметів у просторі за ознакою взаємного їх розміщення.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Просторові відносини дозволяють дитині опанувати певними частинами мови, багатьма прислівниками. Робота з формування уявлень про просторові відносинах повинна проводитися у </w:t>
      </w:r>
      <w:proofErr w:type="gramStart"/>
      <w:r w:rsidRPr="00FA19AF">
        <w:rPr>
          <w:sz w:val="28"/>
          <w:szCs w:val="28"/>
        </w:rPr>
        <w:t>вс</w:t>
      </w:r>
      <w:proofErr w:type="gramEnd"/>
      <w:r w:rsidRPr="00FA19AF">
        <w:rPr>
          <w:sz w:val="28"/>
          <w:szCs w:val="28"/>
        </w:rPr>
        <w:t>іх вікових групах.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У віці </w:t>
      </w:r>
      <w:r w:rsidRPr="00FA19AF">
        <w:rPr>
          <w:rStyle w:val="a5"/>
          <w:sz w:val="28"/>
          <w:szCs w:val="28"/>
        </w:rPr>
        <w:t>п'яти-шести</w:t>
      </w:r>
      <w:r w:rsidRPr="00FA19AF">
        <w:rPr>
          <w:sz w:val="28"/>
          <w:szCs w:val="28"/>
        </w:rPr>
        <w:t xml:space="preserve"> років знання дітей про просторові відносини між предметами узагальнюються і систематизуються, збільшується обсяг конкретних уявлень про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 xml:space="preserve">ізні варіанти просторових відносин. Зростають вимоги до мовлення дітей. Розуміння смислового значення просторових позначень і самостійне їх використання стає важливим завданням </w:t>
      </w:r>
      <w:proofErr w:type="gramStart"/>
      <w:r w:rsidRPr="00FA19AF">
        <w:rPr>
          <w:sz w:val="28"/>
          <w:szCs w:val="28"/>
        </w:rPr>
        <w:t>у</w:t>
      </w:r>
      <w:proofErr w:type="gramEnd"/>
      <w:r w:rsidRPr="00FA19AF">
        <w:rPr>
          <w:sz w:val="28"/>
          <w:szCs w:val="28"/>
        </w:rPr>
        <w:t xml:space="preserve"> роботі з дітьми.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lastRenderedPageBreak/>
        <w:t xml:space="preserve">Робота над словниковим запасом дошкільника по просторовому орієнтуванню - одна з важливих завдань, яке має бути особливо виділена </w:t>
      </w:r>
      <w:proofErr w:type="gramStart"/>
      <w:r w:rsidRPr="00FA19AF">
        <w:rPr>
          <w:sz w:val="28"/>
          <w:szCs w:val="28"/>
        </w:rPr>
        <w:t>при</w:t>
      </w:r>
      <w:proofErr w:type="gramEnd"/>
      <w:r w:rsidRPr="00FA19AF">
        <w:rPr>
          <w:sz w:val="28"/>
          <w:szCs w:val="28"/>
        </w:rPr>
        <w:t xml:space="preserve"> роботі з дітьми дошкільного віку. Особливого значення вона набуває </w:t>
      </w:r>
      <w:proofErr w:type="gramStart"/>
      <w:r w:rsidRPr="00FA19AF">
        <w:rPr>
          <w:sz w:val="28"/>
          <w:szCs w:val="28"/>
        </w:rPr>
        <w:t>при</w:t>
      </w:r>
      <w:proofErr w:type="gramEnd"/>
      <w:r w:rsidRPr="00FA19AF">
        <w:rPr>
          <w:sz w:val="28"/>
          <w:szCs w:val="28"/>
        </w:rPr>
        <w:t xml:space="preserve"> роботі з дітьми </w:t>
      </w:r>
      <w:r w:rsidRPr="00FA19AF">
        <w:rPr>
          <w:rStyle w:val="a5"/>
          <w:sz w:val="28"/>
          <w:szCs w:val="28"/>
        </w:rPr>
        <w:t>старшого дошкільного віку.</w:t>
      </w:r>
      <w:r w:rsidRPr="00FA19AF">
        <w:rPr>
          <w:sz w:val="28"/>
          <w:szCs w:val="28"/>
        </w:rPr>
        <w:t xml:space="preserve"> Майбутні першокласники повинні опанувати смисловим значенням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ізноманітних просторових термінів, вживати їх у своїй мові.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Чим точніше дорослий визначає словом напрям або місце розташування предмета, тим успішніше дитина орієнтується в просторі.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Формою мовного (узагальненого і опосередкованого) способу вираження наших знань про прості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 xml:space="preserve"> необхідно озброювати дітей вже в період дошкільного віку. Здійснювати це треба в єдності з сприйняттям предметно-просторового оточення, вдосконалюючи досвід </w:t>
      </w:r>
      <w:proofErr w:type="gramStart"/>
      <w:r w:rsidRPr="00FA19AF">
        <w:rPr>
          <w:sz w:val="28"/>
          <w:szCs w:val="28"/>
        </w:rPr>
        <w:t>д</w:t>
      </w:r>
      <w:proofErr w:type="gramEnd"/>
      <w:r w:rsidRPr="00FA19AF">
        <w:rPr>
          <w:sz w:val="28"/>
          <w:szCs w:val="28"/>
        </w:rPr>
        <w:t>ітей у просторовій орієнтації. 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Просторові уявлення - одна зі складних форм уявлень, які формуються у дітей у процесі </w:t>
      </w:r>
      <w:proofErr w:type="gramStart"/>
      <w:r w:rsidRPr="00FA19AF">
        <w:rPr>
          <w:sz w:val="28"/>
          <w:szCs w:val="28"/>
        </w:rPr>
        <w:t>п</w:t>
      </w:r>
      <w:proofErr w:type="gramEnd"/>
      <w:r w:rsidRPr="00FA19AF">
        <w:rPr>
          <w:sz w:val="28"/>
          <w:szCs w:val="28"/>
        </w:rPr>
        <w:t>ізнавального розвитку, досить відзначити, що згідно з дослідженнями Р.А.Воронової, М.Д. Гузєєвої умовні рефлекси на просторові сигнали виробляються в кілька разів повільніше в порівнянні з іншими умовними рефлексам.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Психолого-педагогічні </w:t>
      </w:r>
      <w:proofErr w:type="gramStart"/>
      <w:r w:rsidRPr="00FA19AF">
        <w:rPr>
          <w:sz w:val="28"/>
          <w:szCs w:val="28"/>
        </w:rPr>
        <w:t>досл</w:t>
      </w:r>
      <w:proofErr w:type="gramEnd"/>
      <w:r w:rsidRPr="00FA19AF">
        <w:rPr>
          <w:sz w:val="28"/>
          <w:szCs w:val="28"/>
        </w:rPr>
        <w:t>ідження А.А. Люблінської, О.І. Галкіної, Н.М. Яковлевої, Н.Ф. Титової показали, що, по-перше, для утворення самих елементарних знань про простір необхідно накопичення </w:t>
      </w:r>
      <w:r w:rsidRPr="00FA19AF">
        <w:rPr>
          <w:rStyle w:val="a5"/>
          <w:sz w:val="28"/>
          <w:szCs w:val="28"/>
        </w:rPr>
        <w:t>маси конкретних уявлень</w:t>
      </w:r>
      <w:r w:rsidRPr="00FA19AF">
        <w:rPr>
          <w:sz w:val="28"/>
          <w:szCs w:val="28"/>
        </w:rPr>
        <w:t xml:space="preserve"> про предмети і явища навколишнього дитини світу. Отже, чуттєве </w:t>
      </w:r>
      <w:proofErr w:type="gramStart"/>
      <w:r w:rsidRPr="00FA19AF">
        <w:rPr>
          <w:sz w:val="28"/>
          <w:szCs w:val="28"/>
        </w:rPr>
        <w:t>п</w:t>
      </w:r>
      <w:proofErr w:type="gramEnd"/>
      <w:r w:rsidRPr="00FA19AF">
        <w:rPr>
          <w:sz w:val="28"/>
          <w:szCs w:val="28"/>
        </w:rPr>
        <w:t xml:space="preserve">ізнання простору розширюється пропорційно життєвого досвіду і узагальненню знань про предмети зовнішнього світу. </w:t>
      </w:r>
      <w:proofErr w:type="gramStart"/>
      <w:r w:rsidRPr="00FA19AF">
        <w:rPr>
          <w:sz w:val="28"/>
          <w:szCs w:val="28"/>
        </w:rPr>
        <w:t>Другою</w:t>
      </w:r>
      <w:proofErr w:type="gramEnd"/>
      <w:r w:rsidRPr="00FA19AF">
        <w:rPr>
          <w:sz w:val="28"/>
          <w:szCs w:val="28"/>
        </w:rPr>
        <w:t xml:space="preserve"> передумовою є спеціалізація просторових відносин між сприйняттям предметів як особливих сигналів, на які виробляються складні умовні рефлекси (тобто у сприйняття простору </w:t>
      </w:r>
      <w:r w:rsidRPr="00FA19AF">
        <w:rPr>
          <w:rStyle w:val="a5"/>
          <w:sz w:val="28"/>
          <w:szCs w:val="28"/>
        </w:rPr>
        <w:t>умовно-рефлекторна природа).</w:t>
      </w:r>
      <w:r w:rsidRPr="00FA19AF">
        <w:rPr>
          <w:sz w:val="28"/>
          <w:szCs w:val="28"/>
        </w:rPr>
        <w:t> 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Таким чином, розглядаючи процес розвитку просторових уявлень у дітей дошкільного віку з нормальним психофізичним розвитком, можна виділити наступне: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>- Процес формування просторових уявлень - процес складний, що вимагає активного спрямованого втручання дорослого, який повинен створити умови для найбільш ефективного формування у дитини просторових уявлень;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- Цей процес залежить від багатьох факторів: від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івня розвитку і чутливості аналізаторних систем організму дитини, від насиченості пізнавального навколишнього середовища, від навколишнього лінгвістичної середовища, від рівня реалізації провідної для дитини діяльності (предметної, ігровий), а також, як уже зазначалося, від професіоналізму педагога, який використовує закономірності розвитку просторових уявлень у процесі виховання і навчання.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t xml:space="preserve">- </w:t>
      </w:r>
      <w:proofErr w:type="gramStart"/>
      <w:r w:rsidRPr="00FA19AF">
        <w:rPr>
          <w:sz w:val="28"/>
          <w:szCs w:val="28"/>
        </w:rPr>
        <w:t>Р</w:t>
      </w:r>
      <w:proofErr w:type="gramEnd"/>
      <w:r w:rsidRPr="00FA19AF">
        <w:rPr>
          <w:sz w:val="28"/>
          <w:szCs w:val="28"/>
        </w:rPr>
        <w:t>івень сформованості просторових уявлень у дошкільному віці визначає подальше успішне навчання дитини в школі і в цілому розвиток.</w:t>
      </w:r>
    </w:p>
    <w:p w:rsidR="00FA19AF" w:rsidRPr="00FA19AF" w:rsidRDefault="00FA19AF" w:rsidP="00FA1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AF">
        <w:rPr>
          <w:sz w:val="28"/>
          <w:szCs w:val="28"/>
        </w:rPr>
        <w:lastRenderedPageBreak/>
        <w:t>Важко переоцінити роль артикуляційної гімнастики у формуванні правильної звуковимови, але при виконанні артикуляційних вправ необхідно дотримуватися певних вимог.</w:t>
      </w:r>
    </w:p>
    <w:p w:rsidR="005573D3" w:rsidRPr="00FA19AF" w:rsidRDefault="005573D3" w:rsidP="00FA19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573D3" w:rsidRPr="00FA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>
    <w:useFELayout/>
  </w:compat>
  <w:rsids>
    <w:rsidRoot w:val="00FA19AF"/>
    <w:rsid w:val="005573D3"/>
    <w:rsid w:val="00FA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19AF"/>
    <w:rPr>
      <w:b/>
      <w:bCs/>
    </w:rPr>
  </w:style>
  <w:style w:type="character" w:styleId="a5">
    <w:name w:val="Emphasis"/>
    <w:basedOn w:val="a0"/>
    <w:uiPriority w:val="20"/>
    <w:qFormat/>
    <w:rsid w:val="00FA19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11547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2020-04-11T06:11:00Z</dcterms:created>
  <dcterms:modified xsi:type="dcterms:W3CDTF">2020-04-11T06:12:00Z</dcterms:modified>
</cp:coreProperties>
</file>