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Cs/>
          <w:i/>
          <w:szCs w:val="28"/>
          <w:u w:val="none"/>
        </w:rPr>
      </w:pPr>
      <w:r>
        <w:rPr>
          <w:bCs/>
          <w:i/>
          <w:szCs w:val="28"/>
          <w:u w:val="none"/>
        </w:rPr>
        <w:t>Фінансова діяльність закладу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Cs/>
          <w:szCs w:val="28"/>
          <w:u w:val="none"/>
        </w:rPr>
      </w:pPr>
      <w:r>
        <w:rPr>
          <w:bCs/>
          <w:szCs w:val="28"/>
          <w:u w:val="none"/>
        </w:rPr>
        <w:t>Загальний фонд бюджету:</w:t>
      </w:r>
    </w:p>
    <w:p w:rsidR="000C615D" w:rsidRPr="00033664" w:rsidRDefault="000C615D" w:rsidP="000C615D">
      <w:pPr>
        <w:pStyle w:val="a3"/>
        <w:numPr>
          <w:ilvl w:val="0"/>
          <w:numId w:val="1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послуги зв</w:t>
      </w:r>
      <w:r>
        <w:rPr>
          <w:b w:val="0"/>
          <w:bCs/>
          <w:szCs w:val="28"/>
          <w:u w:val="none"/>
          <w:lang w:val="en-US"/>
        </w:rPr>
        <w:t>’</w:t>
      </w:r>
      <w:proofErr w:type="spellStart"/>
      <w:r>
        <w:rPr>
          <w:b w:val="0"/>
          <w:bCs/>
          <w:szCs w:val="28"/>
          <w:u w:val="none"/>
          <w:lang w:val="ru-RU"/>
        </w:rPr>
        <w:t>язку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928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42 коп</w:t>
      </w:r>
      <w:proofErr w:type="gramStart"/>
      <w:r>
        <w:rPr>
          <w:b w:val="0"/>
          <w:bCs/>
          <w:szCs w:val="28"/>
          <w:u w:val="none"/>
          <w:lang w:val="ru-RU"/>
        </w:rPr>
        <w:t>.;</w:t>
      </w:r>
      <w:proofErr w:type="gramEnd"/>
    </w:p>
    <w:p w:rsidR="000C615D" w:rsidRPr="000D5C17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  <w:lang w:val="ru-RU"/>
        </w:rPr>
        <w:t xml:space="preserve">- </w:t>
      </w:r>
      <w:proofErr w:type="spellStart"/>
      <w:r>
        <w:rPr>
          <w:b w:val="0"/>
          <w:bCs/>
          <w:szCs w:val="28"/>
          <w:u w:val="none"/>
          <w:lang w:val="ru-RU"/>
        </w:rPr>
        <w:t>пожежне</w:t>
      </w:r>
      <w:proofErr w:type="spellEnd"/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спостереження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5 508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;</w:t>
      </w:r>
    </w:p>
    <w:p w:rsidR="000C615D" w:rsidRPr="000D5C17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  <w:lang w:val="ru-RU"/>
        </w:rPr>
        <w:t xml:space="preserve">- </w:t>
      </w:r>
      <w:proofErr w:type="spellStart"/>
      <w:r>
        <w:rPr>
          <w:b w:val="0"/>
          <w:bCs/>
          <w:szCs w:val="28"/>
          <w:u w:val="none"/>
          <w:lang w:val="ru-RU"/>
        </w:rPr>
        <w:t>профдезінфекція</w:t>
      </w:r>
      <w:proofErr w:type="spellEnd"/>
      <w:r>
        <w:rPr>
          <w:b w:val="0"/>
          <w:bCs/>
          <w:szCs w:val="28"/>
          <w:u w:val="none"/>
          <w:lang w:val="ru-RU"/>
        </w:rPr>
        <w:t xml:space="preserve">  - 1756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80 коп</w:t>
      </w:r>
      <w:proofErr w:type="gramStart"/>
      <w:r>
        <w:rPr>
          <w:b w:val="0"/>
          <w:bCs/>
          <w:szCs w:val="28"/>
          <w:u w:val="none"/>
          <w:lang w:val="ru-RU"/>
        </w:rPr>
        <w:t>.;</w:t>
      </w:r>
      <w:proofErr w:type="gramEnd"/>
    </w:p>
    <w:p w:rsidR="000C615D" w:rsidRPr="000D5C17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  <w:lang w:val="ru-RU"/>
        </w:rPr>
        <w:t xml:space="preserve">- </w:t>
      </w:r>
      <w:proofErr w:type="spellStart"/>
      <w:r>
        <w:rPr>
          <w:b w:val="0"/>
          <w:bCs/>
          <w:szCs w:val="28"/>
          <w:u w:val="none"/>
          <w:lang w:val="ru-RU"/>
        </w:rPr>
        <w:t>профогляд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2 108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58 коп</w:t>
      </w:r>
      <w:proofErr w:type="gramStart"/>
      <w:r>
        <w:rPr>
          <w:b w:val="0"/>
          <w:bCs/>
          <w:szCs w:val="28"/>
          <w:u w:val="none"/>
          <w:lang w:val="ru-RU"/>
        </w:rPr>
        <w:t>.;</w:t>
      </w:r>
      <w:proofErr w:type="gramEnd"/>
    </w:p>
    <w:p w:rsidR="000C615D" w:rsidRPr="000D5C17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  <w:lang w:val="ru-RU"/>
        </w:rPr>
        <w:t xml:space="preserve">- </w:t>
      </w:r>
      <w:proofErr w:type="spellStart"/>
      <w:r>
        <w:rPr>
          <w:b w:val="0"/>
          <w:bCs/>
          <w:szCs w:val="28"/>
          <w:u w:val="none"/>
          <w:lang w:val="ru-RU"/>
        </w:rPr>
        <w:t>санітарний</w:t>
      </w:r>
      <w:proofErr w:type="spellEnd"/>
      <w:r>
        <w:rPr>
          <w:b w:val="0"/>
          <w:bCs/>
          <w:szCs w:val="28"/>
          <w:u w:val="none"/>
          <w:lang w:val="ru-RU"/>
        </w:rPr>
        <w:t xml:space="preserve"> регламент (</w:t>
      </w:r>
      <w:proofErr w:type="spellStart"/>
      <w:proofErr w:type="gramStart"/>
      <w:r>
        <w:rPr>
          <w:b w:val="0"/>
          <w:bCs/>
          <w:szCs w:val="28"/>
          <w:u w:val="none"/>
          <w:lang w:val="ru-RU"/>
        </w:rPr>
        <w:t>р</w:t>
      </w:r>
      <w:proofErr w:type="gramEnd"/>
      <w:r>
        <w:rPr>
          <w:b w:val="0"/>
          <w:bCs/>
          <w:szCs w:val="28"/>
          <w:u w:val="none"/>
          <w:lang w:val="ru-RU"/>
        </w:rPr>
        <w:t>івень</w:t>
      </w:r>
      <w:proofErr w:type="spellEnd"/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освітлення</w:t>
      </w:r>
      <w:proofErr w:type="spellEnd"/>
      <w:r>
        <w:rPr>
          <w:b w:val="0"/>
          <w:bCs/>
          <w:szCs w:val="28"/>
          <w:u w:val="none"/>
          <w:lang w:val="ru-RU"/>
        </w:rPr>
        <w:t xml:space="preserve">) – 985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78 коп.;</w:t>
      </w:r>
    </w:p>
    <w:p w:rsidR="000C615D" w:rsidRPr="000D5C17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- </w:t>
      </w:r>
      <w:proofErr w:type="spellStart"/>
      <w:r>
        <w:rPr>
          <w:b w:val="0"/>
          <w:bCs/>
          <w:szCs w:val="28"/>
          <w:u w:val="none"/>
          <w:lang w:val="ru-RU"/>
        </w:rPr>
        <w:t>медикаменти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1695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42 коп</w:t>
      </w:r>
      <w:proofErr w:type="gramStart"/>
      <w:r>
        <w:rPr>
          <w:b w:val="0"/>
          <w:bCs/>
          <w:szCs w:val="28"/>
          <w:u w:val="none"/>
          <w:lang w:val="ru-RU"/>
        </w:rPr>
        <w:t>.;</w:t>
      </w:r>
      <w:proofErr w:type="gramEnd"/>
    </w:p>
    <w:p w:rsidR="000C615D" w:rsidRPr="000D5C17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  <w:lang w:val="ru-RU"/>
        </w:rPr>
        <w:t xml:space="preserve">- доступ до </w:t>
      </w:r>
      <w:proofErr w:type="spellStart"/>
      <w:r>
        <w:rPr>
          <w:b w:val="0"/>
          <w:bCs/>
          <w:szCs w:val="28"/>
          <w:u w:val="none"/>
          <w:lang w:val="ru-RU"/>
        </w:rPr>
        <w:t>інтернету</w:t>
      </w:r>
      <w:proofErr w:type="spellEnd"/>
      <w:r>
        <w:rPr>
          <w:b w:val="0"/>
          <w:bCs/>
          <w:szCs w:val="28"/>
          <w:u w:val="none"/>
          <w:lang w:val="ru-RU"/>
        </w:rPr>
        <w:t xml:space="preserve">  - 280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Pr="000D5C17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  <w:lang w:val="ru-RU"/>
        </w:rPr>
        <w:t xml:space="preserve">- </w:t>
      </w:r>
      <w:proofErr w:type="spellStart"/>
      <w:r>
        <w:rPr>
          <w:b w:val="0"/>
          <w:bCs/>
          <w:szCs w:val="28"/>
          <w:u w:val="none"/>
          <w:lang w:val="ru-RU"/>
        </w:rPr>
        <w:t>миючі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32 278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 xml:space="preserve"> 10 коп</w:t>
      </w:r>
      <w:proofErr w:type="gramStart"/>
      <w:r>
        <w:rPr>
          <w:b w:val="0"/>
          <w:bCs/>
          <w:szCs w:val="28"/>
          <w:u w:val="none"/>
          <w:lang w:val="ru-RU"/>
        </w:rPr>
        <w:t>.;</w:t>
      </w:r>
      <w:proofErr w:type="gramEnd"/>
    </w:p>
    <w:p w:rsidR="000C615D" w:rsidRPr="000D5C17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- </w:t>
      </w:r>
      <w:proofErr w:type="spellStart"/>
      <w:r>
        <w:rPr>
          <w:b w:val="0"/>
          <w:bCs/>
          <w:szCs w:val="28"/>
          <w:u w:val="none"/>
          <w:lang w:val="ru-RU"/>
        </w:rPr>
        <w:t>послуги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 по </w:t>
      </w:r>
      <w:proofErr w:type="spellStart"/>
      <w:r>
        <w:rPr>
          <w:b w:val="0"/>
          <w:bCs/>
          <w:szCs w:val="28"/>
          <w:u w:val="none"/>
          <w:lang w:val="ru-RU"/>
        </w:rPr>
        <w:t>електровимірах</w:t>
      </w:r>
      <w:proofErr w:type="spellEnd"/>
      <w:r>
        <w:rPr>
          <w:b w:val="0"/>
          <w:bCs/>
          <w:szCs w:val="28"/>
          <w:u w:val="none"/>
          <w:lang w:val="ru-RU"/>
        </w:rPr>
        <w:t xml:space="preserve"> (</w:t>
      </w:r>
      <w:proofErr w:type="spellStart"/>
      <w:r>
        <w:rPr>
          <w:b w:val="0"/>
          <w:bCs/>
          <w:szCs w:val="28"/>
          <w:u w:val="none"/>
          <w:lang w:val="ru-RU"/>
        </w:rPr>
        <w:t>заземлення</w:t>
      </w:r>
      <w:proofErr w:type="spellEnd"/>
      <w:r>
        <w:rPr>
          <w:b w:val="0"/>
          <w:bCs/>
          <w:szCs w:val="28"/>
          <w:u w:val="none"/>
          <w:lang w:val="ru-RU"/>
        </w:rPr>
        <w:t xml:space="preserve">) – 1199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84 коп.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Cs/>
          <w:szCs w:val="28"/>
          <w:u w:val="none"/>
          <w:lang w:val="ru-RU"/>
        </w:rPr>
      </w:pPr>
      <w:proofErr w:type="spellStart"/>
      <w:proofErr w:type="gramStart"/>
      <w:r>
        <w:rPr>
          <w:bCs/>
          <w:szCs w:val="28"/>
          <w:u w:val="none"/>
          <w:lang w:val="ru-RU"/>
        </w:rPr>
        <w:t>Спец</w:t>
      </w:r>
      <w:proofErr w:type="gramEnd"/>
      <w:r>
        <w:rPr>
          <w:bCs/>
          <w:szCs w:val="28"/>
          <w:u w:val="none"/>
          <w:lang w:val="ru-RU"/>
        </w:rPr>
        <w:t>іальний</w:t>
      </w:r>
      <w:proofErr w:type="spellEnd"/>
      <w:r>
        <w:rPr>
          <w:bCs/>
          <w:szCs w:val="28"/>
          <w:u w:val="none"/>
          <w:lang w:val="ru-RU"/>
        </w:rPr>
        <w:t xml:space="preserve"> фонд бюджету: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 xml:space="preserve">- </w:t>
      </w:r>
      <w:proofErr w:type="spellStart"/>
      <w:proofErr w:type="gramStart"/>
      <w:r>
        <w:rPr>
          <w:b w:val="0"/>
          <w:bCs/>
          <w:szCs w:val="28"/>
          <w:u w:val="none"/>
          <w:lang w:val="ru-RU"/>
        </w:rPr>
        <w:t>св</w:t>
      </w:r>
      <w:proofErr w:type="gramEnd"/>
      <w:r>
        <w:rPr>
          <w:b w:val="0"/>
          <w:bCs/>
          <w:szCs w:val="28"/>
          <w:u w:val="none"/>
          <w:lang w:val="ru-RU"/>
        </w:rPr>
        <w:t>ітильник</w:t>
      </w:r>
      <w:proofErr w:type="spellEnd"/>
      <w:r>
        <w:rPr>
          <w:b w:val="0"/>
          <w:bCs/>
          <w:szCs w:val="28"/>
          <w:u w:val="none"/>
          <w:lang w:val="ru-RU"/>
        </w:rPr>
        <w:t xml:space="preserve"> ЛЕД – 217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10 коп.;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бланки, </w:t>
      </w:r>
      <w:proofErr w:type="spellStart"/>
      <w:r>
        <w:rPr>
          <w:b w:val="0"/>
          <w:bCs/>
          <w:szCs w:val="28"/>
          <w:u w:val="none"/>
          <w:lang w:val="ru-RU"/>
        </w:rPr>
        <w:t>канцтовари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, </w:t>
      </w:r>
      <w:proofErr w:type="spellStart"/>
      <w:r>
        <w:rPr>
          <w:b w:val="0"/>
          <w:bCs/>
          <w:szCs w:val="28"/>
          <w:u w:val="none"/>
          <w:lang w:val="ru-RU"/>
        </w:rPr>
        <w:t>журнали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, папки – 8 594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56 коп</w:t>
      </w:r>
      <w:proofErr w:type="gramStart"/>
      <w:r>
        <w:rPr>
          <w:b w:val="0"/>
          <w:bCs/>
          <w:szCs w:val="28"/>
          <w:u w:val="none"/>
          <w:lang w:val="ru-RU"/>
        </w:rPr>
        <w:t>.;</w:t>
      </w:r>
      <w:proofErr w:type="gramEnd"/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заправка картриджа – 920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доступ до </w:t>
      </w:r>
      <w:proofErr w:type="spellStart"/>
      <w:r>
        <w:rPr>
          <w:b w:val="0"/>
          <w:bCs/>
          <w:szCs w:val="28"/>
          <w:u w:val="none"/>
          <w:lang w:val="ru-RU"/>
        </w:rPr>
        <w:t>інтернету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780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вогнегасники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2 769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обслуговування</w:t>
      </w:r>
      <w:proofErr w:type="spellEnd"/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програми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 АС – зарплата – 3 625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двері</w:t>
      </w:r>
      <w:proofErr w:type="spellEnd"/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протипожежні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16 000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профогляд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5 931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 xml:space="preserve">. 26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навчання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540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медикаменти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149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 xml:space="preserve">. 98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юридичні</w:t>
      </w:r>
      <w:proofErr w:type="spellEnd"/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послуги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1 500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сповіщувачі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840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меблі</w:t>
      </w:r>
      <w:proofErr w:type="spellEnd"/>
      <w:r>
        <w:rPr>
          <w:b w:val="0"/>
          <w:bCs/>
          <w:szCs w:val="28"/>
          <w:u w:val="none"/>
          <w:lang w:val="ru-RU"/>
        </w:rPr>
        <w:t xml:space="preserve"> (</w:t>
      </w:r>
      <w:proofErr w:type="spellStart"/>
      <w:r>
        <w:rPr>
          <w:b w:val="0"/>
          <w:bCs/>
          <w:szCs w:val="28"/>
          <w:u w:val="none"/>
          <w:lang w:val="ru-RU"/>
        </w:rPr>
        <w:t>групи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, кухня) – 13 630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ламінат</w:t>
      </w:r>
      <w:proofErr w:type="spellEnd"/>
      <w:r>
        <w:rPr>
          <w:b w:val="0"/>
          <w:bCs/>
          <w:szCs w:val="28"/>
          <w:u w:val="none"/>
          <w:lang w:val="ru-RU"/>
        </w:rPr>
        <w:t xml:space="preserve"> та </w:t>
      </w:r>
      <w:proofErr w:type="spellStart"/>
      <w:r>
        <w:rPr>
          <w:b w:val="0"/>
          <w:bCs/>
          <w:szCs w:val="28"/>
          <w:u w:val="none"/>
          <w:lang w:val="ru-RU"/>
        </w:rPr>
        <w:t>супутні</w:t>
      </w:r>
      <w:proofErr w:type="spellEnd"/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товари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32 466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64 коп</w:t>
      </w:r>
      <w:proofErr w:type="gramStart"/>
      <w:r>
        <w:rPr>
          <w:b w:val="0"/>
          <w:bCs/>
          <w:szCs w:val="28"/>
          <w:u w:val="none"/>
          <w:lang w:val="ru-RU"/>
        </w:rPr>
        <w:t>.;</w:t>
      </w:r>
      <w:proofErr w:type="gramEnd"/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килим – 5 700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вікна</w:t>
      </w:r>
      <w:proofErr w:type="spellEnd"/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металоплатикові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9 953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proofErr w:type="gramStart"/>
      <w:r>
        <w:rPr>
          <w:b w:val="0"/>
          <w:bCs/>
          <w:szCs w:val="28"/>
          <w:u w:val="none"/>
          <w:lang w:val="ru-RU"/>
        </w:rPr>
        <w:t>п</w:t>
      </w:r>
      <w:proofErr w:type="gramEnd"/>
      <w:r>
        <w:rPr>
          <w:b w:val="0"/>
          <w:bCs/>
          <w:szCs w:val="28"/>
          <w:u w:val="none"/>
          <w:lang w:val="ru-RU"/>
        </w:rPr>
        <w:t>ідписка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1 721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78 коп.;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навчання</w:t>
      </w:r>
      <w:proofErr w:type="spellEnd"/>
      <w:r>
        <w:rPr>
          <w:b w:val="0"/>
          <w:bCs/>
          <w:szCs w:val="28"/>
          <w:u w:val="none"/>
          <w:lang w:val="ru-RU"/>
        </w:rPr>
        <w:t xml:space="preserve"> (НАССР) – 1 500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електркомфорки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6 300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швикозшивач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2050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пральна</w:t>
      </w:r>
      <w:proofErr w:type="spellEnd"/>
      <w:r>
        <w:rPr>
          <w:b w:val="0"/>
          <w:bCs/>
          <w:szCs w:val="28"/>
          <w:u w:val="none"/>
          <w:lang w:val="ru-RU"/>
        </w:rPr>
        <w:t xml:space="preserve"> машина – 7 999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стеля – 25 030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  <w:lang w:val="ru-RU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</w:t>
      </w:r>
      <w:proofErr w:type="spellStart"/>
      <w:r>
        <w:rPr>
          <w:b w:val="0"/>
          <w:bCs/>
          <w:szCs w:val="28"/>
          <w:u w:val="none"/>
          <w:lang w:val="ru-RU"/>
        </w:rPr>
        <w:t>миючі</w:t>
      </w:r>
      <w:proofErr w:type="spellEnd"/>
      <w:r>
        <w:rPr>
          <w:b w:val="0"/>
          <w:bCs/>
          <w:szCs w:val="28"/>
          <w:u w:val="none"/>
          <w:lang w:val="ru-RU"/>
        </w:rPr>
        <w:t xml:space="preserve"> – 647 </w:t>
      </w:r>
      <w:proofErr w:type="spellStart"/>
      <w:r>
        <w:rPr>
          <w:b w:val="0"/>
          <w:bCs/>
          <w:szCs w:val="28"/>
          <w:u w:val="none"/>
          <w:lang w:val="ru-RU"/>
        </w:rPr>
        <w:t>грн</w:t>
      </w:r>
      <w:proofErr w:type="spellEnd"/>
      <w:r>
        <w:rPr>
          <w:b w:val="0"/>
          <w:bCs/>
          <w:szCs w:val="28"/>
          <w:u w:val="none"/>
          <w:lang w:val="ru-RU"/>
        </w:rPr>
        <w:t>. 60 коп</w:t>
      </w:r>
      <w:proofErr w:type="gramStart"/>
      <w:r>
        <w:rPr>
          <w:b w:val="0"/>
          <w:bCs/>
          <w:szCs w:val="28"/>
          <w:u w:val="none"/>
          <w:lang w:val="ru-RU"/>
        </w:rPr>
        <w:t>.;</w:t>
      </w:r>
      <w:proofErr w:type="gramEnd"/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  <w:lang w:val="ru-RU"/>
        </w:rPr>
        <w:t xml:space="preserve"> оперативна </w:t>
      </w:r>
      <w:proofErr w:type="spellStart"/>
      <w:proofErr w:type="gramStart"/>
      <w:r>
        <w:rPr>
          <w:b w:val="0"/>
          <w:bCs/>
          <w:szCs w:val="28"/>
          <w:u w:val="none"/>
          <w:lang w:val="ru-RU"/>
        </w:rPr>
        <w:t>пам</w:t>
      </w:r>
      <w:proofErr w:type="spellEnd"/>
      <w:r w:rsidRPr="00AF2C77">
        <w:rPr>
          <w:b w:val="0"/>
          <w:bCs/>
          <w:szCs w:val="28"/>
          <w:u w:val="none"/>
          <w:lang w:val="ru-RU"/>
        </w:rPr>
        <w:t>’</w:t>
      </w:r>
      <w:r>
        <w:rPr>
          <w:b w:val="0"/>
          <w:bCs/>
          <w:szCs w:val="28"/>
          <w:u w:val="none"/>
        </w:rPr>
        <w:t>ять</w:t>
      </w:r>
      <w:proofErr w:type="gramEnd"/>
      <w:r>
        <w:rPr>
          <w:b w:val="0"/>
          <w:bCs/>
          <w:szCs w:val="28"/>
          <w:u w:val="none"/>
        </w:rPr>
        <w:t xml:space="preserve"> 720 грн.;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</w:rPr>
        <w:t xml:space="preserve"> електроний цифровий </w:t>
      </w:r>
      <w:proofErr w:type="gramStart"/>
      <w:r>
        <w:rPr>
          <w:b w:val="0"/>
          <w:bCs/>
          <w:szCs w:val="28"/>
          <w:u w:val="none"/>
        </w:rPr>
        <w:t>п</w:t>
      </w:r>
      <w:proofErr w:type="gramEnd"/>
      <w:r>
        <w:rPr>
          <w:b w:val="0"/>
          <w:bCs/>
          <w:szCs w:val="28"/>
          <w:u w:val="none"/>
        </w:rPr>
        <w:t>ідпис – 166 грн.;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</w:rPr>
        <w:t xml:space="preserve"> випрбування діелектричних рукавиць – 190 грн.;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Cs/>
          <w:szCs w:val="28"/>
          <w:u w:val="none"/>
          <w:lang w:val="ru-RU"/>
        </w:rPr>
        <w:t>-</w:t>
      </w:r>
      <w:r>
        <w:rPr>
          <w:b w:val="0"/>
          <w:bCs/>
          <w:szCs w:val="28"/>
          <w:u w:val="none"/>
        </w:rPr>
        <w:t xml:space="preserve"> послуги зв</w:t>
      </w:r>
      <w:r w:rsidRPr="007A30E3">
        <w:rPr>
          <w:b w:val="0"/>
          <w:bCs/>
          <w:szCs w:val="28"/>
          <w:u w:val="none"/>
          <w:lang w:val="ru-RU"/>
        </w:rPr>
        <w:t>’</w:t>
      </w:r>
      <w:r>
        <w:rPr>
          <w:b w:val="0"/>
          <w:bCs/>
          <w:szCs w:val="28"/>
          <w:u w:val="none"/>
        </w:rPr>
        <w:t>язку</w:t>
      </w:r>
      <w:r w:rsidRPr="007A30E3">
        <w:rPr>
          <w:b w:val="0"/>
          <w:bCs/>
          <w:szCs w:val="28"/>
          <w:u w:val="none"/>
          <w:lang w:val="ru-RU"/>
        </w:rPr>
        <w:t xml:space="preserve"> – 672 </w:t>
      </w:r>
      <w:r>
        <w:rPr>
          <w:b w:val="0"/>
          <w:bCs/>
          <w:szCs w:val="28"/>
          <w:u w:val="none"/>
        </w:rPr>
        <w:t>грн.</w:t>
      </w:r>
      <w:r w:rsidRPr="007A30E3">
        <w:rPr>
          <w:b w:val="0"/>
          <w:bCs/>
          <w:szCs w:val="28"/>
          <w:u w:val="none"/>
          <w:lang w:val="ru-RU"/>
        </w:rPr>
        <w:t xml:space="preserve"> 19</w:t>
      </w:r>
      <w:r>
        <w:rPr>
          <w:b w:val="0"/>
          <w:bCs/>
          <w:szCs w:val="28"/>
          <w:u w:val="none"/>
        </w:rPr>
        <w:t xml:space="preserve"> коп.</w:t>
      </w:r>
    </w:p>
    <w:p w:rsidR="000C615D" w:rsidRDefault="000C615D" w:rsidP="000C615D">
      <w:pPr>
        <w:pStyle w:val="a3"/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proofErr w:type="spellStart"/>
      <w:r>
        <w:rPr>
          <w:bCs/>
          <w:szCs w:val="28"/>
          <w:u w:val="none"/>
          <w:lang w:val="ru-RU"/>
        </w:rPr>
        <w:t>Благодійні</w:t>
      </w:r>
      <w:proofErr w:type="spellEnd"/>
      <w:r>
        <w:rPr>
          <w:bCs/>
          <w:szCs w:val="28"/>
          <w:u w:val="none"/>
          <w:lang w:val="ru-RU"/>
        </w:rPr>
        <w:t xml:space="preserve"> </w:t>
      </w:r>
      <w:proofErr w:type="spellStart"/>
      <w:r>
        <w:rPr>
          <w:bCs/>
          <w:szCs w:val="28"/>
          <w:u w:val="none"/>
          <w:lang w:val="ru-RU"/>
        </w:rPr>
        <w:t>внески</w:t>
      </w:r>
      <w:proofErr w:type="spellEnd"/>
      <w:r>
        <w:rPr>
          <w:bCs/>
          <w:szCs w:val="28"/>
          <w:u w:val="none"/>
          <w:lang w:val="ru-RU"/>
        </w:rPr>
        <w:t>:</w:t>
      </w:r>
    </w:p>
    <w:p w:rsidR="000C615D" w:rsidRDefault="000C615D" w:rsidP="000C615D">
      <w:pPr>
        <w:pStyle w:val="a3"/>
        <w:numPr>
          <w:ilvl w:val="0"/>
          <w:numId w:val="1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шпалери та супутні товари – 8 322 грн. 12 коп.</w:t>
      </w:r>
    </w:p>
    <w:p w:rsidR="000C615D" w:rsidRPr="003968DD" w:rsidRDefault="000C615D" w:rsidP="000C615D">
      <w:pPr>
        <w:pStyle w:val="a3"/>
        <w:tabs>
          <w:tab w:val="left" w:pos="9638"/>
        </w:tabs>
        <w:ind w:right="-1"/>
        <w:jc w:val="both"/>
        <w:rPr>
          <w:bCs/>
          <w:i/>
          <w:szCs w:val="28"/>
          <w:u w:val="none"/>
        </w:rPr>
      </w:pPr>
      <w:r w:rsidRPr="007A30E3">
        <w:rPr>
          <w:bCs/>
          <w:i/>
          <w:szCs w:val="28"/>
          <w:u w:val="none"/>
        </w:rPr>
        <w:t>Всього витрачено:</w:t>
      </w:r>
      <w:r>
        <w:rPr>
          <w:bCs/>
          <w:i/>
          <w:szCs w:val="28"/>
          <w:u w:val="none"/>
        </w:rPr>
        <w:t xml:space="preserve"> 285 217 грн. 59 коп.</w:t>
      </w:r>
    </w:p>
    <w:p w:rsidR="00C84572" w:rsidRDefault="00C84572"/>
    <w:sectPr w:rsidR="00C84572" w:rsidSect="00C84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201C"/>
    <w:multiLevelType w:val="hybridMultilevel"/>
    <w:tmpl w:val="B7DAC2AE"/>
    <w:lvl w:ilvl="0" w:tplc="7312F0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5D"/>
    <w:rsid w:val="000C615D"/>
    <w:rsid w:val="00C8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6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0C615D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2020-06-30T08:34:00Z</dcterms:created>
  <dcterms:modified xsi:type="dcterms:W3CDTF">2020-06-30T08:34:00Z</dcterms:modified>
</cp:coreProperties>
</file>